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FB" w:rsidRDefault="00480682" w:rsidP="00480682">
      <w:pPr>
        <w:pStyle w:val="Title"/>
      </w:pPr>
      <w:r>
        <w:t>Education Is for Kids – Not for Profit</w:t>
      </w:r>
      <w:r w:rsidR="00901285">
        <w:t>s</w:t>
      </w:r>
      <w:r>
        <w:t>!</w:t>
      </w:r>
    </w:p>
    <w:p w:rsidR="00480682" w:rsidRPr="00123533" w:rsidRDefault="00214AF0" w:rsidP="00123533">
      <w:pPr>
        <w:pStyle w:val="ListParagraph"/>
        <w:numPr>
          <w:ilvl w:val="0"/>
          <w:numId w:val="1"/>
        </w:numPr>
        <w:rPr>
          <w:rStyle w:val="Strong"/>
          <w:sz w:val="28"/>
          <w:szCs w:val="28"/>
        </w:rPr>
      </w:pPr>
      <w:r w:rsidRPr="00123533">
        <w:rPr>
          <w:rStyle w:val="Strong"/>
          <w:sz w:val="28"/>
          <w:szCs w:val="28"/>
        </w:rPr>
        <w:t xml:space="preserve">Charters are a lucrative real estate investment.  </w:t>
      </w:r>
    </w:p>
    <w:p w:rsidR="00123533" w:rsidRPr="00123533" w:rsidRDefault="00123533" w:rsidP="00123533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123533">
        <w:rPr>
          <w:rStyle w:val="Emphasis"/>
          <w:b/>
        </w:rPr>
        <w:t>Charters rent or buy buildings from private real estate developers</w:t>
      </w:r>
      <w:r w:rsidR="00901285">
        <w:rPr>
          <w:rStyle w:val="Emphasis"/>
          <w:b/>
        </w:rPr>
        <w:t xml:space="preserve"> using public funds.</w:t>
      </w:r>
      <w:r w:rsidRPr="00123533">
        <w:rPr>
          <w:rStyle w:val="Emphasis"/>
        </w:rPr>
        <w:t xml:space="preserve">  </w:t>
      </w:r>
      <w:hyperlink r:id="rId5" w:history="1">
        <w:r w:rsidRPr="00123533">
          <w:rPr>
            <w:rStyle w:val="Hyperlink"/>
            <w:sz w:val="16"/>
            <w:szCs w:val="16"/>
          </w:rPr>
          <w:t>http://dianeravitch.net/2015/10/16/real-estate-investors-jump-into-charter-chool-market-see-large-annual-profits/</w:t>
        </w:r>
      </w:hyperlink>
    </w:p>
    <w:p w:rsidR="00591C6B" w:rsidRPr="00123533" w:rsidRDefault="00591C6B" w:rsidP="00591C6B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123533">
        <w:rPr>
          <w:rStyle w:val="Emphasis"/>
          <w:b/>
        </w:rPr>
        <w:t xml:space="preserve">The federal New Markets Tax Credit allows them to collect tax credits </w:t>
      </w:r>
      <w:r w:rsidR="00123533" w:rsidRPr="00123533">
        <w:rPr>
          <w:rStyle w:val="Emphasis"/>
          <w:b/>
        </w:rPr>
        <w:t>that all</w:t>
      </w:r>
      <w:r w:rsidR="00C8625F" w:rsidRPr="00123533">
        <w:rPr>
          <w:rStyle w:val="Emphasis"/>
          <w:b/>
        </w:rPr>
        <w:t>ow them to “double their money in as little as seven years.”</w:t>
      </w:r>
      <w:r w:rsidR="00C8625F">
        <w:t xml:space="preserve">  </w:t>
      </w:r>
      <w:hyperlink r:id="rId6" w:history="1">
        <w:r w:rsidRPr="00123533">
          <w:rPr>
            <w:rStyle w:val="Hyperlink"/>
            <w:sz w:val="16"/>
            <w:szCs w:val="16"/>
          </w:rPr>
          <w:t>http://www.forbes.com/sites/greatspeculations/2013/09/10/charter-school-gravy-train-runs-express-to-fat-city/</w:t>
        </w:r>
      </w:hyperlink>
      <w:r w:rsidRPr="00123533">
        <w:rPr>
          <w:sz w:val="16"/>
          <w:szCs w:val="16"/>
        </w:rPr>
        <w:t xml:space="preserve"> </w:t>
      </w:r>
    </w:p>
    <w:p w:rsidR="00214AF0" w:rsidRPr="008E7917" w:rsidRDefault="00214AF0" w:rsidP="008E7917">
      <w:pPr>
        <w:pStyle w:val="ListParagraph"/>
        <w:numPr>
          <w:ilvl w:val="0"/>
          <w:numId w:val="1"/>
        </w:numPr>
        <w:rPr>
          <w:b/>
        </w:rPr>
      </w:pPr>
      <w:r w:rsidRPr="008E7917">
        <w:rPr>
          <w:rStyle w:val="Strong"/>
          <w:sz w:val="28"/>
          <w:szCs w:val="28"/>
        </w:rPr>
        <w:t>Charters are a way for elected officials to reward their political cronies.</w:t>
      </w:r>
      <w:r>
        <w:t xml:space="preserve">  </w:t>
      </w:r>
    </w:p>
    <w:p w:rsidR="00214AF0" w:rsidRPr="00D7278E" w:rsidRDefault="00214AF0" w:rsidP="00214AF0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8E7917">
        <w:rPr>
          <w:rStyle w:val="Emphasis"/>
          <w:b/>
        </w:rPr>
        <w:t>The for-profit school industry is a large contributor to candidates who support charter schools</w:t>
      </w:r>
      <w:r w:rsidRPr="004400DD">
        <w:rPr>
          <w:rStyle w:val="Emphasis"/>
          <w:b/>
        </w:rPr>
        <w:t>.</w:t>
      </w:r>
      <w:r>
        <w:t xml:space="preserve"> </w:t>
      </w:r>
      <w:hyperlink r:id="rId7" w:history="1">
        <w:r w:rsidR="00D7278E" w:rsidRPr="00D7278E">
          <w:rPr>
            <w:rStyle w:val="Hyperlink"/>
            <w:sz w:val="16"/>
            <w:szCs w:val="16"/>
          </w:rPr>
          <w:t>http://www.latimes.com/local/education/la-me-charter-donations-20151202-story.html</w:t>
        </w:r>
      </w:hyperlink>
      <w:r w:rsidR="00D7278E" w:rsidRPr="00D7278E">
        <w:rPr>
          <w:sz w:val="16"/>
          <w:szCs w:val="16"/>
        </w:rPr>
        <w:t xml:space="preserve"> </w:t>
      </w:r>
    </w:p>
    <w:p w:rsidR="0070464C" w:rsidRDefault="004400DD" w:rsidP="00214AF0">
      <w:pPr>
        <w:pStyle w:val="ListParagraph"/>
        <w:numPr>
          <w:ilvl w:val="1"/>
          <w:numId w:val="1"/>
        </w:numPr>
      </w:pPr>
      <w:r w:rsidRPr="004400DD">
        <w:rPr>
          <w:rStyle w:val="Emphasis"/>
          <w:b/>
        </w:rPr>
        <w:t>Privately governed</w:t>
      </w:r>
      <w:r w:rsidR="00C75BCE" w:rsidRPr="004400DD">
        <w:rPr>
          <w:rStyle w:val="Emphasis"/>
          <w:b/>
        </w:rPr>
        <w:t xml:space="preserve"> </w:t>
      </w:r>
      <w:r w:rsidR="00214AF0" w:rsidRPr="004400DD">
        <w:rPr>
          <w:rStyle w:val="Emphasis"/>
          <w:b/>
        </w:rPr>
        <w:t xml:space="preserve">charters </w:t>
      </w:r>
      <w:r w:rsidR="00C75BCE" w:rsidRPr="004400DD">
        <w:rPr>
          <w:rStyle w:val="Emphasis"/>
          <w:b/>
        </w:rPr>
        <w:t xml:space="preserve">in many states </w:t>
      </w:r>
      <w:r w:rsidR="00214AF0" w:rsidRPr="004400DD">
        <w:rPr>
          <w:rStyle w:val="Emphasis"/>
          <w:b/>
        </w:rPr>
        <w:t>are exempt from open meetings requirements and requirements to see</w:t>
      </w:r>
      <w:r w:rsidR="0070464C" w:rsidRPr="004400DD">
        <w:rPr>
          <w:rStyle w:val="Emphasis"/>
          <w:b/>
        </w:rPr>
        <w:t>k competitive bids on contracts.</w:t>
      </w:r>
      <w:r w:rsidR="0070464C">
        <w:t xml:space="preserve">  </w:t>
      </w:r>
      <w:r w:rsidR="00214AF0">
        <w:t xml:space="preserve"> </w:t>
      </w:r>
      <w:hyperlink r:id="rId8" w:history="1">
        <w:r w:rsidR="00D7278E" w:rsidRPr="00A036A5">
          <w:rPr>
            <w:rStyle w:val="Hyperlink"/>
            <w:sz w:val="16"/>
            <w:szCs w:val="16"/>
          </w:rPr>
          <w:t>http://nepc.colorado.edu/publication/charter-revenue</w:t>
        </w:r>
      </w:hyperlink>
      <w:r w:rsidR="0070464C" w:rsidRPr="008E7917">
        <w:rPr>
          <w:sz w:val="16"/>
          <w:szCs w:val="16"/>
        </w:rPr>
        <w:t xml:space="preserve"> </w:t>
      </w:r>
    </w:p>
    <w:p w:rsidR="00214AF0" w:rsidRPr="008E7917" w:rsidRDefault="0070464C" w:rsidP="00214AF0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4400DD">
        <w:rPr>
          <w:rStyle w:val="Emphasis"/>
          <w:b/>
        </w:rPr>
        <w:t>Because they lack public scrutiny, charters are able to</w:t>
      </w:r>
      <w:r w:rsidR="00214AF0" w:rsidRPr="004400DD">
        <w:rPr>
          <w:rStyle w:val="Emphasis"/>
          <w:b/>
        </w:rPr>
        <w:t xml:space="preserve"> purchase goods and services from the companies of board members and administrative staff.</w:t>
      </w:r>
      <w:r w:rsidR="00214AF0">
        <w:t xml:space="preserve">  </w:t>
      </w:r>
      <w:hyperlink r:id="rId9" w:history="1">
        <w:r w:rsidR="00214AF0" w:rsidRPr="008E7917">
          <w:rPr>
            <w:rStyle w:val="Hyperlink"/>
            <w:sz w:val="16"/>
            <w:szCs w:val="16"/>
          </w:rPr>
          <w:t>http://www.forbes.com/sites/greatspeculations/2013/09/10/charter-school-gravy-train-runs-express-to-fat-city/</w:t>
        </w:r>
      </w:hyperlink>
      <w:r w:rsidR="00214AF0" w:rsidRPr="008E7917">
        <w:rPr>
          <w:sz w:val="16"/>
          <w:szCs w:val="16"/>
        </w:rPr>
        <w:t xml:space="preserve"> </w:t>
      </w:r>
    </w:p>
    <w:p w:rsidR="00901285" w:rsidRPr="00901285" w:rsidRDefault="00214AF0" w:rsidP="00214AF0">
      <w:pPr>
        <w:pStyle w:val="ListParagraph"/>
        <w:numPr>
          <w:ilvl w:val="0"/>
          <w:numId w:val="1"/>
        </w:numPr>
        <w:rPr>
          <w:rStyle w:val="Strong"/>
          <w:sz w:val="28"/>
          <w:szCs w:val="28"/>
        </w:rPr>
      </w:pPr>
      <w:r w:rsidRPr="00901285">
        <w:rPr>
          <w:rStyle w:val="Strong"/>
          <w:sz w:val="28"/>
          <w:szCs w:val="28"/>
        </w:rPr>
        <w:t>Charters don’t provide better educational outcomes</w:t>
      </w:r>
      <w:r w:rsidR="00262C5D" w:rsidRPr="00901285">
        <w:rPr>
          <w:rStyle w:val="Strong"/>
          <w:sz w:val="28"/>
          <w:szCs w:val="28"/>
        </w:rPr>
        <w:t xml:space="preserve"> for kids</w:t>
      </w:r>
      <w:r w:rsidRPr="00901285">
        <w:rPr>
          <w:rStyle w:val="Strong"/>
          <w:sz w:val="28"/>
          <w:szCs w:val="28"/>
        </w:rPr>
        <w:t xml:space="preserve">.  </w:t>
      </w:r>
    </w:p>
    <w:p w:rsidR="004C140E" w:rsidRDefault="00214AF0" w:rsidP="00C8625F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DF7BD2">
        <w:rPr>
          <w:rStyle w:val="Emphasis"/>
          <w:b/>
        </w:rPr>
        <w:t xml:space="preserve">The majority of charters show </w:t>
      </w:r>
      <w:r w:rsidR="00591C6B" w:rsidRPr="00DF7BD2">
        <w:rPr>
          <w:rStyle w:val="Emphasis"/>
          <w:b/>
        </w:rPr>
        <w:t>scores no better than or even worse than those of public schools on standardized tests.</w:t>
      </w:r>
      <w:r w:rsidR="00591C6B">
        <w:t xml:space="preserve">  </w:t>
      </w:r>
      <w:r>
        <w:t xml:space="preserve"> </w:t>
      </w:r>
      <w:hyperlink r:id="rId10" w:history="1">
        <w:r w:rsidR="004C140E" w:rsidRPr="004C140E">
          <w:rPr>
            <w:rStyle w:val="Hyperlink"/>
            <w:sz w:val="16"/>
            <w:szCs w:val="16"/>
          </w:rPr>
          <w:t>http://www.deseretnews.com/article/865582169/Study-Majority-of-US-charter-schools-perform-equal-or-worse-than-traditional-schools.html?pg=all</w:t>
        </w:r>
      </w:hyperlink>
    </w:p>
    <w:p w:rsidR="0009735B" w:rsidRPr="004C140E" w:rsidRDefault="0009735B" w:rsidP="00C8625F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rStyle w:val="Emphasis"/>
          <w:b/>
        </w:rPr>
        <w:t>Charters cut costs by maintaining inexperienced staff.</w:t>
      </w:r>
      <w:r>
        <w:rPr>
          <w:sz w:val="16"/>
          <w:szCs w:val="16"/>
        </w:rPr>
        <w:t xml:space="preserve">  </w:t>
      </w:r>
      <w:hyperlink r:id="rId11" w:history="1">
        <w:r w:rsidRPr="00A036A5">
          <w:rPr>
            <w:rStyle w:val="Hyperlink"/>
            <w:sz w:val="16"/>
            <w:szCs w:val="16"/>
          </w:rPr>
          <w:t>http://nepc.colorado.edu/publication/charter-revenue</w:t>
        </w:r>
      </w:hyperlink>
    </w:p>
    <w:p w:rsidR="00C8625F" w:rsidRDefault="00C8625F" w:rsidP="00C8625F">
      <w:pPr>
        <w:pStyle w:val="ListParagraph"/>
        <w:numPr>
          <w:ilvl w:val="1"/>
          <w:numId w:val="1"/>
        </w:numPr>
      </w:pPr>
      <w:r w:rsidRPr="00DF7BD2">
        <w:rPr>
          <w:rStyle w:val="Emphasis"/>
          <w:b/>
        </w:rPr>
        <w:t>Charter CEOs draw hefty bonuses based on enrollment, not on student achievement.</w:t>
      </w:r>
      <w:r>
        <w:t xml:space="preserve">  </w:t>
      </w:r>
      <w:hyperlink r:id="rId12" w:history="1">
        <w:r w:rsidRPr="004C140E">
          <w:rPr>
            <w:rStyle w:val="Hyperlink"/>
            <w:sz w:val="16"/>
            <w:szCs w:val="16"/>
          </w:rPr>
          <w:t>http://www.forbes.com/sites/greatspeculations/2013/09/10/charter-school-gravy-train-runs-express-to-fat-city/</w:t>
        </w:r>
      </w:hyperlink>
      <w:r w:rsidRPr="004C140E">
        <w:rPr>
          <w:sz w:val="16"/>
          <w:szCs w:val="16"/>
        </w:rPr>
        <w:t xml:space="preserve"> </w:t>
      </w:r>
    </w:p>
    <w:p w:rsidR="008D5C26" w:rsidRPr="008D5C26" w:rsidRDefault="008D5C26" w:rsidP="00214AF0">
      <w:pPr>
        <w:pStyle w:val="ListParagraph"/>
        <w:numPr>
          <w:ilvl w:val="0"/>
          <w:numId w:val="1"/>
        </w:numPr>
        <w:rPr>
          <w:rStyle w:val="Strong"/>
          <w:sz w:val="28"/>
          <w:szCs w:val="28"/>
        </w:rPr>
      </w:pPr>
      <w:r w:rsidRPr="008D5C26">
        <w:rPr>
          <w:rStyle w:val="Strong"/>
          <w:sz w:val="28"/>
          <w:szCs w:val="28"/>
        </w:rPr>
        <w:t xml:space="preserve">Charters don’t provide equal access to every student.  </w:t>
      </w:r>
    </w:p>
    <w:p w:rsidR="008D5C26" w:rsidRPr="008D5C26" w:rsidRDefault="00591C6B" w:rsidP="008D5C26">
      <w:pPr>
        <w:pStyle w:val="ListParagraph"/>
        <w:numPr>
          <w:ilvl w:val="1"/>
          <w:numId w:val="1"/>
        </w:numPr>
        <w:rPr>
          <w:rStyle w:val="Emphasis"/>
          <w:i w:val="0"/>
          <w:iCs w:val="0"/>
        </w:rPr>
      </w:pPr>
      <w:r w:rsidRPr="008D5C26">
        <w:rPr>
          <w:rStyle w:val="Emphasis"/>
          <w:b/>
        </w:rPr>
        <w:t xml:space="preserve">Charters can </w:t>
      </w:r>
      <w:r w:rsidR="00661FBF">
        <w:rPr>
          <w:rStyle w:val="Emphasis"/>
          <w:b/>
        </w:rPr>
        <w:t>cherry pick</w:t>
      </w:r>
      <w:r w:rsidRPr="008D5C26">
        <w:rPr>
          <w:rStyle w:val="Emphasis"/>
          <w:b/>
        </w:rPr>
        <w:t xml:space="preserve"> their students, weeding out students with learning disabilities or special </w:t>
      </w:r>
      <w:proofErr w:type="gramStart"/>
      <w:r w:rsidRPr="008D5C26">
        <w:rPr>
          <w:rStyle w:val="Emphasis"/>
          <w:b/>
        </w:rPr>
        <w:t>need</w:t>
      </w:r>
      <w:r w:rsidR="008D5C26">
        <w:rPr>
          <w:rStyle w:val="Emphasis"/>
          <w:b/>
        </w:rPr>
        <w:t xml:space="preserve">s </w:t>
      </w:r>
      <w:r w:rsidR="008D5C26" w:rsidRPr="00522F22">
        <w:rPr>
          <w:sz w:val="16"/>
          <w:szCs w:val="16"/>
        </w:rPr>
        <w:t>.</w:t>
      </w:r>
      <w:proofErr w:type="gramEnd"/>
      <w:r w:rsidR="008D5C26" w:rsidRPr="00522F22">
        <w:rPr>
          <w:sz w:val="16"/>
          <w:szCs w:val="16"/>
        </w:rPr>
        <w:t xml:space="preserve">  </w:t>
      </w:r>
      <w:hyperlink r:id="rId13" w:history="1">
        <w:r w:rsidR="00264515" w:rsidRPr="00264515">
          <w:rPr>
            <w:rStyle w:val="Hyperlink"/>
            <w:sz w:val="16"/>
            <w:szCs w:val="16"/>
          </w:rPr>
          <w:t>https://www.washingtonpost.com/news/answer-sheet/wp/2015/02/28/separating-fact-from-fiction-in-21-claims-about-charter-schools/</w:t>
        </w:r>
      </w:hyperlink>
    </w:p>
    <w:p w:rsidR="00522F22" w:rsidRDefault="00522F22" w:rsidP="00CB4330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522F22">
        <w:rPr>
          <w:rStyle w:val="Emphasis"/>
          <w:b/>
        </w:rPr>
        <w:t>Charters can expel students they deem undesirable.</w:t>
      </w:r>
      <w:r>
        <w:t xml:space="preserve">  </w:t>
      </w:r>
      <w:hyperlink r:id="rId14" w:history="1">
        <w:r w:rsidRPr="00491301">
          <w:rPr>
            <w:rStyle w:val="Hyperlink"/>
            <w:sz w:val="16"/>
            <w:szCs w:val="16"/>
          </w:rPr>
          <w:t>http://articles.chicagotribune.com/2014-02-26/news/ct-chicago-schools-discipline-met-20140226_1_charter-schools-andrew-broy-district-run-schools</w:t>
        </w:r>
      </w:hyperlink>
    </w:p>
    <w:p w:rsidR="00CB4330" w:rsidRPr="00522F22" w:rsidRDefault="00CB4330" w:rsidP="00CB4330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522F22">
        <w:rPr>
          <w:rStyle w:val="Emphasis"/>
          <w:b/>
        </w:rPr>
        <w:t>Privately governed entities like charters do not guarantee the same constitutional protections as public institutions</w:t>
      </w:r>
      <w:r w:rsidRPr="00522F22">
        <w:rPr>
          <w:rStyle w:val="Emphasis"/>
          <w:b/>
          <w:sz w:val="16"/>
          <w:szCs w:val="16"/>
        </w:rPr>
        <w:t>.</w:t>
      </w:r>
      <w:r w:rsidRPr="00522F22">
        <w:rPr>
          <w:sz w:val="16"/>
          <w:szCs w:val="16"/>
        </w:rPr>
        <w:t xml:space="preserve">  </w:t>
      </w:r>
      <w:hyperlink r:id="rId15" w:history="1">
        <w:r w:rsidRPr="00522F22">
          <w:rPr>
            <w:rStyle w:val="Hyperlink"/>
            <w:sz w:val="16"/>
            <w:szCs w:val="16"/>
          </w:rPr>
          <w:t>http://nepc.colorado.edu/publication/charter-revenue</w:t>
        </w:r>
      </w:hyperlink>
      <w:r w:rsidRPr="00522F22">
        <w:rPr>
          <w:sz w:val="16"/>
          <w:szCs w:val="16"/>
        </w:rPr>
        <w:t xml:space="preserve"> </w:t>
      </w:r>
    </w:p>
    <w:p w:rsidR="00CC3AB4" w:rsidRPr="00CC3AB4" w:rsidRDefault="00591C6B" w:rsidP="00214AF0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 w:rsidRPr="00CC3AB4">
        <w:rPr>
          <w:rStyle w:val="Strong"/>
          <w:sz w:val="28"/>
          <w:szCs w:val="28"/>
        </w:rPr>
        <w:t>Charters are mor</w:t>
      </w:r>
      <w:r w:rsidR="00CC3AB4">
        <w:rPr>
          <w:rStyle w:val="Strong"/>
          <w:sz w:val="28"/>
          <w:szCs w:val="28"/>
        </w:rPr>
        <w:t>e expensive than public schools.</w:t>
      </w:r>
      <w:r w:rsidRPr="00CC3AB4">
        <w:rPr>
          <w:rStyle w:val="Strong"/>
          <w:sz w:val="28"/>
          <w:szCs w:val="28"/>
        </w:rPr>
        <w:t xml:space="preserve">  </w:t>
      </w:r>
    </w:p>
    <w:p w:rsidR="00591C6B" w:rsidRDefault="00591C6B" w:rsidP="00522F22">
      <w:pPr>
        <w:pStyle w:val="ListParagraph"/>
        <w:numPr>
          <w:ilvl w:val="1"/>
          <w:numId w:val="1"/>
        </w:numPr>
      </w:pPr>
      <w:r w:rsidRPr="00CC3AB4">
        <w:rPr>
          <w:rStyle w:val="Emphasis"/>
          <w:b/>
        </w:rPr>
        <w:t>Charters spend more per student on administration, and spend less per student on instruction.</w:t>
      </w:r>
      <w:r>
        <w:t xml:space="preserve">  </w:t>
      </w:r>
      <w:hyperlink r:id="rId16" w:history="1">
        <w:r w:rsidR="005B6192" w:rsidRPr="00A036A5">
          <w:rPr>
            <w:rStyle w:val="Hyperlink"/>
            <w:sz w:val="16"/>
            <w:szCs w:val="16"/>
          </w:rPr>
          <w:t>http://nepc.colorado.edu/publication/charter-revenue</w:t>
        </w:r>
      </w:hyperlink>
    </w:p>
    <w:p w:rsidR="007F1BE8" w:rsidRPr="00282902" w:rsidRDefault="00CC3AB4" w:rsidP="005B6192">
      <w:pPr>
        <w:pStyle w:val="ListParagraph"/>
        <w:numPr>
          <w:ilvl w:val="1"/>
          <w:numId w:val="1"/>
        </w:numPr>
      </w:pPr>
      <w:r w:rsidRPr="005B6192">
        <w:rPr>
          <w:rStyle w:val="Emphasis"/>
          <w:b/>
        </w:rPr>
        <w:t>“Excess costs” of charter schools accrue through administrative fees, acquisitions and transfers of buildings and property</w:t>
      </w:r>
      <w:r w:rsidR="007F1BE8" w:rsidRPr="005B6192">
        <w:rPr>
          <w:rStyle w:val="Emphasis"/>
          <w:b/>
        </w:rPr>
        <w:t xml:space="preserve"> with accompanying debt service</w:t>
      </w:r>
      <w:r w:rsidRPr="005B6192">
        <w:rPr>
          <w:rStyle w:val="Emphasis"/>
          <w:b/>
        </w:rPr>
        <w:t>,</w:t>
      </w:r>
      <w:r w:rsidR="007F1BE8" w:rsidRPr="005B6192">
        <w:rPr>
          <w:rStyle w:val="Emphasis"/>
          <w:b/>
        </w:rPr>
        <w:t xml:space="preserve"> </w:t>
      </w:r>
      <w:r w:rsidRPr="005B6192">
        <w:rPr>
          <w:rStyle w:val="Emphasis"/>
          <w:b/>
        </w:rPr>
        <w:t>and asset hoarding, which do not apply to public schools.</w:t>
      </w:r>
      <w:r>
        <w:t xml:space="preserve">  </w:t>
      </w:r>
      <w:r w:rsidR="007F1BE8">
        <w:t xml:space="preserve">                                                              </w:t>
      </w:r>
      <w:hyperlink r:id="rId17" w:history="1">
        <w:r w:rsidR="005B6192" w:rsidRPr="00A036A5">
          <w:rPr>
            <w:rStyle w:val="Hyperlink"/>
            <w:sz w:val="16"/>
            <w:szCs w:val="16"/>
          </w:rPr>
          <w:t>http://nepc.colorado.edu/publication/charter-revenue</w:t>
        </w:r>
      </w:hyperlink>
      <w:r w:rsidR="00282902">
        <w:rPr>
          <w:sz w:val="16"/>
          <w:szCs w:val="16"/>
        </w:rPr>
        <w:tab/>
      </w:r>
    </w:p>
    <w:p w:rsidR="00867131" w:rsidRDefault="00867131">
      <w:r>
        <w:br w:type="page"/>
      </w:r>
    </w:p>
    <w:p w:rsidR="00867131" w:rsidRDefault="00867131" w:rsidP="00867131">
      <w:pPr>
        <w:pStyle w:val="Title"/>
      </w:pPr>
      <w:proofErr w:type="gramStart"/>
      <w:r>
        <w:lastRenderedPageBreak/>
        <w:t>Public Schools vs. Charters –            What’s the difference?</w:t>
      </w:r>
      <w:proofErr w:type="gramEnd"/>
    </w:p>
    <w:tbl>
      <w:tblPr>
        <w:tblStyle w:val="LightList-Accent1"/>
        <w:tblW w:w="0" w:type="auto"/>
        <w:tblLook w:val="04A0"/>
      </w:tblPr>
      <w:tblGrid>
        <w:gridCol w:w="6408"/>
        <w:gridCol w:w="1890"/>
        <w:gridCol w:w="1278"/>
      </w:tblGrid>
      <w:tr w:rsidR="00867131" w:rsidTr="008C33EA">
        <w:trPr>
          <w:cnfStyle w:val="100000000000"/>
        </w:trPr>
        <w:tc>
          <w:tcPr>
            <w:cnfStyle w:val="001000000000"/>
            <w:tcW w:w="6408" w:type="dxa"/>
          </w:tcPr>
          <w:p w:rsidR="00867131" w:rsidRDefault="00867131" w:rsidP="008C33EA"/>
        </w:tc>
        <w:tc>
          <w:tcPr>
            <w:tcW w:w="1890" w:type="dxa"/>
          </w:tcPr>
          <w:p w:rsidR="00867131" w:rsidRDefault="00867131" w:rsidP="008C33EA">
            <w:pPr>
              <w:cnfStyle w:val="100000000000"/>
            </w:pPr>
            <w:r>
              <w:t>PUBLIC SCHOOLS</w:t>
            </w:r>
          </w:p>
        </w:tc>
        <w:tc>
          <w:tcPr>
            <w:tcW w:w="1278" w:type="dxa"/>
          </w:tcPr>
          <w:p w:rsidR="00867131" w:rsidRDefault="00867131" w:rsidP="008C33EA">
            <w:pPr>
              <w:cnfStyle w:val="100000000000"/>
            </w:pPr>
            <w:r>
              <w:t>CHARTERS</w:t>
            </w:r>
          </w:p>
        </w:tc>
      </w:tr>
      <w:tr w:rsidR="00867131" w:rsidTr="008C33EA">
        <w:trPr>
          <w:cnfStyle w:val="000000100000"/>
        </w:trPr>
        <w:tc>
          <w:tcPr>
            <w:cnfStyle w:val="001000000000"/>
            <w:tcW w:w="6408" w:type="dxa"/>
          </w:tcPr>
          <w:p w:rsidR="00867131" w:rsidRDefault="00867131" w:rsidP="008C33EA">
            <w:r>
              <w:t>Governed by public officials</w:t>
            </w:r>
          </w:p>
        </w:tc>
        <w:tc>
          <w:tcPr>
            <w:tcW w:w="1890" w:type="dxa"/>
          </w:tcPr>
          <w:p w:rsidR="00867131" w:rsidRPr="006E6BCA" w:rsidRDefault="00867131" w:rsidP="008C33EA">
            <w:pPr>
              <w:jc w:val="center"/>
              <w:cnfStyle w:val="000000100000"/>
              <w:rPr>
                <w:b/>
              </w:rPr>
            </w:pPr>
            <w:r w:rsidRPr="006E6BCA">
              <w:rPr>
                <w:b/>
              </w:rPr>
              <w:t>√</w:t>
            </w:r>
          </w:p>
        </w:tc>
        <w:tc>
          <w:tcPr>
            <w:tcW w:w="1278" w:type="dxa"/>
          </w:tcPr>
          <w:p w:rsidR="00867131" w:rsidRPr="006E6BCA" w:rsidRDefault="00867131" w:rsidP="008C33EA">
            <w:pPr>
              <w:jc w:val="center"/>
              <w:cnfStyle w:val="000000100000"/>
              <w:rPr>
                <w:b/>
              </w:rPr>
            </w:pPr>
            <w:r w:rsidRPr="006E6BCA">
              <w:rPr>
                <w:b/>
              </w:rPr>
              <w:t>X</w:t>
            </w:r>
          </w:p>
        </w:tc>
      </w:tr>
      <w:tr w:rsidR="00867131" w:rsidTr="008C33EA">
        <w:tc>
          <w:tcPr>
            <w:cnfStyle w:val="001000000000"/>
            <w:tcW w:w="6408" w:type="dxa"/>
          </w:tcPr>
          <w:p w:rsidR="00867131" w:rsidRDefault="00867131" w:rsidP="008C33EA">
            <w:r>
              <w:t>Subject to open public records &amp; open meetings laws</w:t>
            </w:r>
          </w:p>
        </w:tc>
        <w:tc>
          <w:tcPr>
            <w:tcW w:w="1890" w:type="dxa"/>
          </w:tcPr>
          <w:p w:rsidR="00867131" w:rsidRPr="006E6BCA" w:rsidRDefault="00867131" w:rsidP="008C33EA">
            <w:pPr>
              <w:jc w:val="center"/>
              <w:cnfStyle w:val="000000000000"/>
              <w:rPr>
                <w:b/>
              </w:rPr>
            </w:pPr>
            <w:r w:rsidRPr="006E6BCA">
              <w:rPr>
                <w:b/>
              </w:rPr>
              <w:t>√</w:t>
            </w:r>
          </w:p>
        </w:tc>
        <w:tc>
          <w:tcPr>
            <w:tcW w:w="1278" w:type="dxa"/>
          </w:tcPr>
          <w:p w:rsidR="00867131" w:rsidRPr="006E6BCA" w:rsidRDefault="00867131" w:rsidP="008C33EA">
            <w:pPr>
              <w:jc w:val="center"/>
              <w:cnfStyle w:val="000000000000"/>
              <w:rPr>
                <w:b/>
              </w:rPr>
            </w:pPr>
            <w:r w:rsidRPr="006E6BCA">
              <w:rPr>
                <w:b/>
              </w:rPr>
              <w:t>X</w:t>
            </w:r>
          </w:p>
        </w:tc>
      </w:tr>
      <w:tr w:rsidR="00867131" w:rsidTr="008C33EA">
        <w:trPr>
          <w:cnfStyle w:val="000000100000"/>
        </w:trPr>
        <w:tc>
          <w:tcPr>
            <w:cnfStyle w:val="001000000000"/>
            <w:tcW w:w="6408" w:type="dxa"/>
          </w:tcPr>
          <w:p w:rsidR="00867131" w:rsidRDefault="00867131" w:rsidP="008C33EA">
            <w:r>
              <w:t>Required to comply with public bidding requirements</w:t>
            </w:r>
          </w:p>
        </w:tc>
        <w:tc>
          <w:tcPr>
            <w:tcW w:w="1890" w:type="dxa"/>
          </w:tcPr>
          <w:p w:rsidR="00867131" w:rsidRPr="006E6BCA" w:rsidRDefault="00867131" w:rsidP="008C33EA">
            <w:pPr>
              <w:jc w:val="center"/>
              <w:cnfStyle w:val="000000100000"/>
              <w:rPr>
                <w:b/>
              </w:rPr>
            </w:pPr>
            <w:r w:rsidRPr="006E6BCA">
              <w:rPr>
                <w:b/>
              </w:rPr>
              <w:t>√</w:t>
            </w:r>
          </w:p>
        </w:tc>
        <w:tc>
          <w:tcPr>
            <w:tcW w:w="1278" w:type="dxa"/>
          </w:tcPr>
          <w:p w:rsidR="00867131" w:rsidRPr="006E6BCA" w:rsidRDefault="00867131" w:rsidP="008C33EA">
            <w:pPr>
              <w:jc w:val="center"/>
              <w:cnfStyle w:val="000000100000"/>
              <w:rPr>
                <w:b/>
              </w:rPr>
            </w:pPr>
            <w:r w:rsidRPr="006E6BCA">
              <w:rPr>
                <w:b/>
              </w:rPr>
              <w:t>X</w:t>
            </w:r>
          </w:p>
        </w:tc>
      </w:tr>
      <w:tr w:rsidR="00867131" w:rsidTr="008C33EA">
        <w:tc>
          <w:tcPr>
            <w:cnfStyle w:val="001000000000"/>
            <w:tcW w:w="6408" w:type="dxa"/>
          </w:tcPr>
          <w:p w:rsidR="00867131" w:rsidRDefault="00867131" w:rsidP="008C33EA">
            <w:r>
              <w:t>Required to disclose finances including detailed annual financial reports &amp; public posting of budgets</w:t>
            </w:r>
          </w:p>
        </w:tc>
        <w:tc>
          <w:tcPr>
            <w:tcW w:w="1890" w:type="dxa"/>
          </w:tcPr>
          <w:p w:rsidR="00867131" w:rsidRPr="006E6BCA" w:rsidRDefault="00867131" w:rsidP="008C33EA">
            <w:pPr>
              <w:jc w:val="center"/>
              <w:cnfStyle w:val="000000000000"/>
              <w:rPr>
                <w:b/>
              </w:rPr>
            </w:pPr>
            <w:r w:rsidRPr="006E6BCA">
              <w:rPr>
                <w:b/>
              </w:rPr>
              <w:t>√</w:t>
            </w:r>
          </w:p>
        </w:tc>
        <w:tc>
          <w:tcPr>
            <w:tcW w:w="1278" w:type="dxa"/>
          </w:tcPr>
          <w:p w:rsidR="00867131" w:rsidRPr="006E6BCA" w:rsidRDefault="00867131" w:rsidP="008C33EA">
            <w:pPr>
              <w:jc w:val="center"/>
              <w:cnfStyle w:val="000000000000"/>
              <w:rPr>
                <w:b/>
              </w:rPr>
            </w:pPr>
            <w:r w:rsidRPr="006E6BCA">
              <w:rPr>
                <w:b/>
              </w:rPr>
              <w:t>X</w:t>
            </w:r>
          </w:p>
        </w:tc>
      </w:tr>
      <w:tr w:rsidR="00867131" w:rsidTr="008C33EA">
        <w:trPr>
          <w:cnfStyle w:val="000000100000"/>
        </w:trPr>
        <w:tc>
          <w:tcPr>
            <w:cnfStyle w:val="001000000000"/>
            <w:tcW w:w="6408" w:type="dxa"/>
          </w:tcPr>
          <w:p w:rsidR="00867131" w:rsidRDefault="00867131" w:rsidP="008C33EA">
            <w:r>
              <w:t>Public officials subject to open meetings laws</w:t>
            </w:r>
          </w:p>
        </w:tc>
        <w:tc>
          <w:tcPr>
            <w:tcW w:w="1890" w:type="dxa"/>
          </w:tcPr>
          <w:p w:rsidR="00867131" w:rsidRPr="006E6BCA" w:rsidRDefault="00867131" w:rsidP="008C33EA">
            <w:pPr>
              <w:jc w:val="center"/>
              <w:cnfStyle w:val="000000100000"/>
              <w:rPr>
                <w:b/>
              </w:rPr>
            </w:pPr>
            <w:r w:rsidRPr="006E6BCA">
              <w:rPr>
                <w:b/>
              </w:rPr>
              <w:t>√</w:t>
            </w:r>
          </w:p>
        </w:tc>
        <w:tc>
          <w:tcPr>
            <w:tcW w:w="1278" w:type="dxa"/>
          </w:tcPr>
          <w:p w:rsidR="00867131" w:rsidRPr="006E6BCA" w:rsidRDefault="00867131" w:rsidP="008C33EA">
            <w:pPr>
              <w:jc w:val="center"/>
              <w:cnfStyle w:val="000000100000"/>
              <w:rPr>
                <w:b/>
              </w:rPr>
            </w:pPr>
            <w:r w:rsidRPr="006E6BCA">
              <w:rPr>
                <w:b/>
              </w:rPr>
              <w:t>X</w:t>
            </w:r>
          </w:p>
        </w:tc>
      </w:tr>
      <w:tr w:rsidR="00867131" w:rsidTr="008C33EA">
        <w:tc>
          <w:tcPr>
            <w:cnfStyle w:val="001000000000"/>
            <w:tcW w:w="6408" w:type="dxa"/>
          </w:tcPr>
          <w:p w:rsidR="00867131" w:rsidRDefault="00867131" w:rsidP="008C33EA">
            <w:r>
              <w:t>All documents/employee contracts/ financial documents &amp; communications between officials subject to open records laws.</w:t>
            </w:r>
          </w:p>
        </w:tc>
        <w:tc>
          <w:tcPr>
            <w:tcW w:w="1890" w:type="dxa"/>
          </w:tcPr>
          <w:p w:rsidR="00867131" w:rsidRPr="006E6BCA" w:rsidRDefault="00867131" w:rsidP="008C33EA">
            <w:pPr>
              <w:jc w:val="center"/>
              <w:cnfStyle w:val="000000000000"/>
              <w:rPr>
                <w:b/>
              </w:rPr>
            </w:pPr>
            <w:r w:rsidRPr="006E6BCA">
              <w:rPr>
                <w:b/>
              </w:rPr>
              <w:t>√</w:t>
            </w:r>
          </w:p>
        </w:tc>
        <w:tc>
          <w:tcPr>
            <w:tcW w:w="1278" w:type="dxa"/>
          </w:tcPr>
          <w:p w:rsidR="00867131" w:rsidRPr="006E6BCA" w:rsidRDefault="00867131" w:rsidP="008C33EA">
            <w:pPr>
              <w:jc w:val="center"/>
              <w:cnfStyle w:val="000000000000"/>
              <w:rPr>
                <w:b/>
              </w:rPr>
            </w:pPr>
            <w:r w:rsidRPr="006E6BCA">
              <w:rPr>
                <w:b/>
              </w:rPr>
              <w:t>X</w:t>
            </w:r>
          </w:p>
        </w:tc>
      </w:tr>
      <w:tr w:rsidR="00867131" w:rsidTr="008C33EA">
        <w:trPr>
          <w:cnfStyle w:val="000000100000"/>
        </w:trPr>
        <w:tc>
          <w:tcPr>
            <w:cnfStyle w:val="001000000000"/>
            <w:tcW w:w="6408" w:type="dxa"/>
          </w:tcPr>
          <w:p w:rsidR="00867131" w:rsidRDefault="00867131" w:rsidP="008C33EA">
            <w:r>
              <w:t>Public employees with key constitutional and statutory protections</w:t>
            </w:r>
          </w:p>
        </w:tc>
        <w:tc>
          <w:tcPr>
            <w:tcW w:w="1890" w:type="dxa"/>
          </w:tcPr>
          <w:p w:rsidR="00867131" w:rsidRPr="006E6BCA" w:rsidRDefault="00867131" w:rsidP="008C33EA">
            <w:pPr>
              <w:jc w:val="center"/>
              <w:cnfStyle w:val="000000100000"/>
              <w:rPr>
                <w:b/>
              </w:rPr>
            </w:pPr>
            <w:r w:rsidRPr="006E6BCA">
              <w:rPr>
                <w:b/>
              </w:rPr>
              <w:t>√</w:t>
            </w:r>
          </w:p>
        </w:tc>
        <w:tc>
          <w:tcPr>
            <w:tcW w:w="1278" w:type="dxa"/>
          </w:tcPr>
          <w:p w:rsidR="00867131" w:rsidRPr="006E6BCA" w:rsidRDefault="00867131" w:rsidP="008C33EA">
            <w:pPr>
              <w:jc w:val="center"/>
              <w:cnfStyle w:val="000000100000"/>
              <w:rPr>
                <w:b/>
              </w:rPr>
            </w:pPr>
            <w:r w:rsidRPr="006E6BCA">
              <w:rPr>
                <w:b/>
              </w:rPr>
              <w:t>X</w:t>
            </w:r>
          </w:p>
        </w:tc>
      </w:tr>
      <w:tr w:rsidR="00867131" w:rsidTr="008C33EA">
        <w:tc>
          <w:tcPr>
            <w:cnfStyle w:val="001000000000"/>
            <w:tcW w:w="6408" w:type="dxa"/>
          </w:tcPr>
          <w:p w:rsidR="00FC4F57" w:rsidRDefault="00867131" w:rsidP="00FC4F57">
            <w:r>
              <w:t xml:space="preserve">Students retain </w:t>
            </w:r>
            <w:r w:rsidR="00264515">
              <w:t>their</w:t>
            </w:r>
            <w:r>
              <w:t xml:space="preserve"> constitutional and statutory rights</w:t>
            </w:r>
            <w:r w:rsidR="00FC4F57">
              <w:t xml:space="preserve"> to due process</w:t>
            </w:r>
          </w:p>
        </w:tc>
        <w:tc>
          <w:tcPr>
            <w:tcW w:w="1890" w:type="dxa"/>
          </w:tcPr>
          <w:p w:rsidR="00867131" w:rsidRPr="006E6BCA" w:rsidRDefault="00867131" w:rsidP="008C33EA">
            <w:pPr>
              <w:jc w:val="center"/>
              <w:cnfStyle w:val="000000000000"/>
              <w:rPr>
                <w:b/>
              </w:rPr>
            </w:pPr>
            <w:r w:rsidRPr="006E6BCA">
              <w:rPr>
                <w:b/>
              </w:rPr>
              <w:t>√</w:t>
            </w:r>
          </w:p>
        </w:tc>
        <w:tc>
          <w:tcPr>
            <w:tcW w:w="1278" w:type="dxa"/>
          </w:tcPr>
          <w:p w:rsidR="00867131" w:rsidRPr="006E6BCA" w:rsidRDefault="00867131" w:rsidP="008C33EA">
            <w:pPr>
              <w:jc w:val="center"/>
              <w:cnfStyle w:val="000000000000"/>
              <w:rPr>
                <w:b/>
              </w:rPr>
            </w:pPr>
            <w:r w:rsidRPr="006E6BCA">
              <w:rPr>
                <w:b/>
              </w:rPr>
              <w:t>X</w:t>
            </w:r>
          </w:p>
        </w:tc>
      </w:tr>
    </w:tbl>
    <w:p w:rsidR="00867131" w:rsidRDefault="00867131" w:rsidP="00867131">
      <w:pPr>
        <w:rPr>
          <w:sz w:val="16"/>
          <w:szCs w:val="16"/>
        </w:rPr>
      </w:pPr>
      <w:hyperlink r:id="rId18" w:history="1">
        <w:r w:rsidRPr="00A036A5">
          <w:rPr>
            <w:rStyle w:val="Hyperlink"/>
            <w:sz w:val="16"/>
            <w:szCs w:val="16"/>
          </w:rPr>
          <w:t>http://nepc.colorado.edu/publication/charter-revenue</w:t>
        </w:r>
      </w:hyperlink>
    </w:p>
    <w:p w:rsidR="00867131" w:rsidRPr="00C370AC" w:rsidRDefault="00867131" w:rsidP="00867131"/>
    <w:p w:rsidR="00867131" w:rsidRPr="00480682" w:rsidRDefault="00867131" w:rsidP="00867131"/>
    <w:sectPr w:rsidR="00867131" w:rsidRPr="00480682" w:rsidSect="00A42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63FA5"/>
    <w:multiLevelType w:val="hybridMultilevel"/>
    <w:tmpl w:val="6FF6D23C"/>
    <w:lvl w:ilvl="0" w:tplc="F000E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0682"/>
    <w:rsid w:val="0009735B"/>
    <w:rsid w:val="00123533"/>
    <w:rsid w:val="00214AF0"/>
    <w:rsid w:val="00247BB6"/>
    <w:rsid w:val="00262C5D"/>
    <w:rsid w:val="00264515"/>
    <w:rsid w:val="00282902"/>
    <w:rsid w:val="004400DD"/>
    <w:rsid w:val="00480682"/>
    <w:rsid w:val="00491301"/>
    <w:rsid w:val="004C140E"/>
    <w:rsid w:val="00522F22"/>
    <w:rsid w:val="00591C6B"/>
    <w:rsid w:val="005B6192"/>
    <w:rsid w:val="00661FBF"/>
    <w:rsid w:val="0070464C"/>
    <w:rsid w:val="007F1BE8"/>
    <w:rsid w:val="0084083B"/>
    <w:rsid w:val="00867131"/>
    <w:rsid w:val="008D5C26"/>
    <w:rsid w:val="008E7917"/>
    <w:rsid w:val="00901285"/>
    <w:rsid w:val="00951BA9"/>
    <w:rsid w:val="00A4275F"/>
    <w:rsid w:val="00B62664"/>
    <w:rsid w:val="00BC67E7"/>
    <w:rsid w:val="00C75BCE"/>
    <w:rsid w:val="00C8625F"/>
    <w:rsid w:val="00CB4330"/>
    <w:rsid w:val="00CC3AB4"/>
    <w:rsid w:val="00D7278E"/>
    <w:rsid w:val="00DF7BD2"/>
    <w:rsid w:val="00FC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06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06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4A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A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23533"/>
    <w:rPr>
      <w:b/>
      <w:bCs/>
    </w:rPr>
  </w:style>
  <w:style w:type="character" w:styleId="Emphasis">
    <w:name w:val="Emphasis"/>
    <w:basedOn w:val="DefaultParagraphFont"/>
    <w:uiPriority w:val="20"/>
    <w:qFormat/>
    <w:rsid w:val="00123533"/>
    <w:rPr>
      <w:i/>
      <w:iCs/>
    </w:rPr>
  </w:style>
  <w:style w:type="table" w:customStyle="1" w:styleId="LightList-Accent1">
    <w:name w:val="Light List Accent 1"/>
    <w:basedOn w:val="TableNormal"/>
    <w:uiPriority w:val="61"/>
    <w:rsid w:val="008671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8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pc.colorado.edu/publication/charter-revenue" TargetMode="External"/><Relationship Id="rId13" Type="http://schemas.openxmlformats.org/officeDocument/2006/relationships/hyperlink" Target="https://www.washingtonpost.com/news/answer-sheet/wp/2015/02/28/separating-fact-from-fiction-in-21-claims-about-charter-schools/" TargetMode="External"/><Relationship Id="rId18" Type="http://schemas.openxmlformats.org/officeDocument/2006/relationships/hyperlink" Target="http://nepc.colorado.edu/publication/charter-reven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times.com/local/education/la-me-charter-donations-20151202-story.html" TargetMode="External"/><Relationship Id="rId12" Type="http://schemas.openxmlformats.org/officeDocument/2006/relationships/hyperlink" Target="http://www.forbes.com/sites/greatspeculations/2013/09/10/charter-school-gravy-train-runs-express-to-fat-city/%20" TargetMode="External"/><Relationship Id="rId17" Type="http://schemas.openxmlformats.org/officeDocument/2006/relationships/hyperlink" Target="http://nepc.colorado.edu/publication/charter-revenue" TargetMode="External"/><Relationship Id="rId2" Type="http://schemas.openxmlformats.org/officeDocument/2006/relationships/styles" Target="styles.xml"/><Relationship Id="rId16" Type="http://schemas.openxmlformats.org/officeDocument/2006/relationships/hyperlink" Target="http://nepc.colorado.edu/publication/charter-revenu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orbes.com/sites/greatspeculations/2013/09/10/charter-school-gravy-train-runs-express-to-fat-city/%20" TargetMode="External"/><Relationship Id="rId11" Type="http://schemas.openxmlformats.org/officeDocument/2006/relationships/hyperlink" Target="http://nepc.colorado.edu/publication/charter-revenue" TargetMode="External"/><Relationship Id="rId5" Type="http://schemas.openxmlformats.org/officeDocument/2006/relationships/hyperlink" Target="http://dianeravitch.net/2015/10/16/real-estate-investors-jump-into-charter-chool-market-see-large-annual-profits/" TargetMode="External"/><Relationship Id="rId15" Type="http://schemas.openxmlformats.org/officeDocument/2006/relationships/hyperlink" Target="http://nepc.colorado.edu/publication/charter-revenue" TargetMode="External"/><Relationship Id="rId10" Type="http://schemas.openxmlformats.org/officeDocument/2006/relationships/hyperlink" Target="http://www.deseretnews.com/article/865582169/Study-Majority-of-US-charter-schools-perform-equal-or-worse-than-traditional-schools.html?pg=al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rbes.com/sites/greatspeculations/2013/09/10/charter-school-gravy-train-runs-express-to-fat-city/%20" TargetMode="External"/><Relationship Id="rId14" Type="http://schemas.openxmlformats.org/officeDocument/2006/relationships/hyperlink" Target="http://articles.chicagotribune.com/2014-02-26/news/ct-chicago-schools-discipline-met-20140226_1_charter-schools-andrew-broy-district-run-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Tammy.Berlin</dc:creator>
  <cp:lastModifiedBy>Tammy.Berlin</cp:lastModifiedBy>
  <cp:revision>17</cp:revision>
  <dcterms:created xsi:type="dcterms:W3CDTF">2015-12-28T18:30:00Z</dcterms:created>
  <dcterms:modified xsi:type="dcterms:W3CDTF">2015-12-28T23:19:00Z</dcterms:modified>
</cp:coreProperties>
</file>