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A9D9" w14:textId="5AADE63C" w:rsidR="00106F36" w:rsidRPr="00106F36" w:rsidRDefault="00380D23" w:rsidP="00106F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06F36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1506D2" wp14:editId="6BD42ACF">
            <wp:simplePos x="0" y="0"/>
            <wp:positionH relativeFrom="column">
              <wp:posOffset>1418392</wp:posOffset>
            </wp:positionH>
            <wp:positionV relativeFrom="paragraph">
              <wp:posOffset>-304299</wp:posOffset>
            </wp:positionV>
            <wp:extent cx="6310265" cy="81662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Tax Rate Comparision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0265" cy="816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36" w:rsidRPr="00106F36">
        <w:rPr>
          <w:rFonts w:ascii="Arial" w:hAnsi="Arial" w:cs="Arial"/>
          <w:b/>
          <w:bCs/>
          <w:sz w:val="36"/>
          <w:szCs w:val="36"/>
        </w:rPr>
        <w:t>The Truth About the JCPS Revenue Measure</w:t>
      </w:r>
    </w:p>
    <w:p w14:paraId="1CF21A78" w14:textId="2FF493E2" w:rsidR="005630F8" w:rsidRPr="00106F36" w:rsidRDefault="00106F36" w:rsidP="00106F3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06F36">
        <w:rPr>
          <w:sz w:val="28"/>
          <w:szCs w:val="28"/>
        </w:rPr>
        <w:t xml:space="preserve">For the median home in Jefferson County, the new revenue for our students will </w:t>
      </w:r>
      <w:r w:rsidR="00F66FEC">
        <w:rPr>
          <w:sz w:val="28"/>
          <w:szCs w:val="28"/>
        </w:rPr>
        <w:t>cost homeowners</w:t>
      </w:r>
      <w:r w:rsidRPr="00106F36">
        <w:rPr>
          <w:sz w:val="28"/>
          <w:szCs w:val="28"/>
        </w:rPr>
        <w:t xml:space="preserve"> </w:t>
      </w:r>
      <w:r w:rsidRPr="00106F36">
        <w:rPr>
          <w:b/>
          <w:bCs/>
          <w:sz w:val="28"/>
          <w:szCs w:val="28"/>
        </w:rPr>
        <w:t>only 32 cents per day</w:t>
      </w:r>
      <w:r w:rsidRPr="00106F36">
        <w:rPr>
          <w:sz w:val="28"/>
          <w:szCs w:val="28"/>
        </w:rPr>
        <w:t>.</w:t>
      </w:r>
    </w:p>
    <w:p w14:paraId="4F1A8EE8" w14:textId="75F19FD8" w:rsidR="00106F36" w:rsidRPr="00106F36" w:rsidRDefault="00106F36" w:rsidP="00106F36">
      <w:pPr>
        <w:jc w:val="center"/>
        <w:rPr>
          <w:i/>
          <w:iCs/>
          <w:sz w:val="28"/>
          <w:szCs w:val="28"/>
        </w:rPr>
      </w:pPr>
      <w:r w:rsidRPr="00106F36">
        <w:rPr>
          <w:i/>
          <w:iCs/>
          <w:sz w:val="28"/>
          <w:szCs w:val="28"/>
        </w:rPr>
        <w:t>Isn’t our students</w:t>
      </w:r>
      <w:r w:rsidR="00F66FEC">
        <w:rPr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 xml:space="preserve"> success</w:t>
      </w:r>
      <w:r w:rsidRPr="00106F36">
        <w:rPr>
          <w:i/>
          <w:iCs/>
          <w:sz w:val="28"/>
          <w:szCs w:val="28"/>
        </w:rPr>
        <w:t xml:space="preserve"> (and your property value) worth 32 cents per day?</w:t>
      </w:r>
    </w:p>
    <w:p w14:paraId="55C239EF" w14:textId="77777777" w:rsidR="00106F36" w:rsidRPr="00106F36" w:rsidRDefault="00106F36">
      <w:pPr>
        <w:jc w:val="center"/>
        <w:rPr>
          <w:i/>
          <w:iCs/>
          <w:sz w:val="28"/>
          <w:szCs w:val="28"/>
        </w:rPr>
      </w:pPr>
    </w:p>
    <w:sectPr w:rsidR="00106F36" w:rsidRPr="00106F36" w:rsidSect="00106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23"/>
    <w:rsid w:val="00106F36"/>
    <w:rsid w:val="002D3187"/>
    <w:rsid w:val="00380D23"/>
    <w:rsid w:val="005630F8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D25A"/>
  <w15:chartTrackingRefBased/>
  <w15:docId w15:val="{B9B79B15-4001-6442-A5A5-ECA26A3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JCTA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McKim</dc:creator>
  <cp:keywords/>
  <dc:description/>
  <cp:lastModifiedBy>Brent McKim</cp:lastModifiedBy>
  <cp:revision>3</cp:revision>
  <dcterms:created xsi:type="dcterms:W3CDTF">2020-06-23T16:25:00Z</dcterms:created>
  <dcterms:modified xsi:type="dcterms:W3CDTF">2020-06-23T16:37:00Z</dcterms:modified>
</cp:coreProperties>
</file>