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8F" w:rsidRPr="00DC4C01" w:rsidRDefault="00D2778F" w:rsidP="00DC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4C01">
        <w:rPr>
          <w:rFonts w:ascii="Times New Roman" w:hAnsi="Times New Roman" w:cs="Times New Roman"/>
          <w:b/>
          <w:bCs/>
          <w:sz w:val="32"/>
          <w:szCs w:val="32"/>
        </w:rPr>
        <w:t xml:space="preserve">From the JCPS-JCTA-JCBE </w:t>
      </w:r>
      <w:r w:rsidR="00DC4C01">
        <w:rPr>
          <w:rFonts w:ascii="Times New Roman" w:hAnsi="Times New Roman" w:cs="Times New Roman"/>
          <w:b/>
          <w:bCs/>
          <w:sz w:val="32"/>
          <w:szCs w:val="32"/>
        </w:rPr>
        <w:t>Joint Commitment Document</w:t>
      </w:r>
    </w:p>
    <w:p w:rsidR="00D2778F" w:rsidRDefault="00D2778F" w:rsidP="0016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C01" w:rsidRDefault="00DC4C01" w:rsidP="0016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F03" w:rsidRPr="00162F03" w:rsidRDefault="00162F03" w:rsidP="0016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F03">
        <w:rPr>
          <w:rFonts w:ascii="Times New Roman" w:hAnsi="Times New Roman" w:cs="Times New Roman"/>
          <w:b/>
          <w:bCs/>
          <w:sz w:val="24"/>
          <w:szCs w:val="24"/>
        </w:rPr>
        <w:t xml:space="preserve">The charges to the EQOC will be </w:t>
      </w:r>
      <w:r w:rsidRPr="00162F03">
        <w:rPr>
          <w:rFonts w:ascii="Times New Roman" w:hAnsi="Times New Roman" w:cs="Times New Roman"/>
          <w:b/>
          <w:sz w:val="24"/>
          <w:szCs w:val="24"/>
        </w:rPr>
        <w:t>to:</w:t>
      </w:r>
    </w:p>
    <w:p w:rsidR="00162F03" w:rsidRPr="00162F03" w:rsidRDefault="00162F03" w:rsidP="0016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F03" w:rsidRPr="00162F03" w:rsidRDefault="00162F03" w:rsidP="0016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F03">
        <w:rPr>
          <w:rFonts w:ascii="Times New Roman" w:hAnsi="Times New Roman" w:cs="Times New Roman"/>
          <w:sz w:val="24"/>
          <w:szCs w:val="24"/>
        </w:rPr>
        <w:t xml:space="preserve">1. Develop a design, field test, pilot, and potential </w:t>
      </w:r>
      <w:r w:rsidR="00D2778F">
        <w:rPr>
          <w:rFonts w:ascii="Times New Roman" w:hAnsi="Times New Roman" w:cs="Times New Roman"/>
          <w:sz w:val="24"/>
          <w:szCs w:val="24"/>
        </w:rPr>
        <w:t xml:space="preserve">implementation timeline for the </w:t>
      </w:r>
      <w:r w:rsidRPr="00162F03">
        <w:rPr>
          <w:rFonts w:ascii="Times New Roman" w:hAnsi="Times New Roman" w:cs="Times New Roman"/>
          <w:sz w:val="24"/>
          <w:szCs w:val="24"/>
        </w:rPr>
        <w:t xml:space="preserve">Educator Growth System, ensuring alignment </w:t>
      </w:r>
      <w:r w:rsidR="00D2778F">
        <w:rPr>
          <w:rFonts w:ascii="Times New Roman" w:hAnsi="Times New Roman" w:cs="Times New Roman"/>
          <w:sz w:val="24"/>
          <w:szCs w:val="24"/>
        </w:rPr>
        <w:t xml:space="preserve">to a common language and set of </w:t>
      </w:r>
      <w:r w:rsidRPr="00162F03">
        <w:rPr>
          <w:rFonts w:ascii="Times New Roman" w:hAnsi="Times New Roman" w:cs="Times New Roman"/>
          <w:sz w:val="24"/>
          <w:szCs w:val="24"/>
        </w:rPr>
        <w:t>expectations as established in the KDE Teache</w:t>
      </w:r>
      <w:r w:rsidR="00D2778F">
        <w:rPr>
          <w:rFonts w:ascii="Times New Roman" w:hAnsi="Times New Roman" w:cs="Times New Roman"/>
          <w:sz w:val="24"/>
          <w:szCs w:val="24"/>
        </w:rPr>
        <w:t xml:space="preserve">r Effectiveness Framework based </w:t>
      </w:r>
      <w:r w:rsidRPr="00162F03">
        <w:rPr>
          <w:rFonts w:ascii="Times New Roman" w:hAnsi="Times New Roman" w:cs="Times New Roman"/>
          <w:sz w:val="24"/>
          <w:szCs w:val="24"/>
        </w:rPr>
        <w:t>on Charlotte Danielson.</w:t>
      </w:r>
    </w:p>
    <w:p w:rsidR="00162F03" w:rsidRPr="00162F03" w:rsidRDefault="00162F03" w:rsidP="0016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F03" w:rsidRPr="00162F03" w:rsidRDefault="00162F03" w:rsidP="0016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F03">
        <w:rPr>
          <w:rFonts w:ascii="Times New Roman" w:hAnsi="Times New Roman" w:cs="Times New Roman"/>
          <w:sz w:val="24"/>
          <w:szCs w:val="24"/>
        </w:rPr>
        <w:t xml:space="preserve">2. </w:t>
      </w:r>
      <w:r w:rsidRPr="00DC4C01">
        <w:rPr>
          <w:rFonts w:ascii="Times New Roman" w:hAnsi="Times New Roman" w:cs="Times New Roman"/>
          <w:sz w:val="24"/>
          <w:szCs w:val="24"/>
          <w:highlight w:val="yellow"/>
        </w:rPr>
        <w:t>Oversee the development and/or the revision of</w:t>
      </w:r>
      <w:r w:rsidR="00D2778F" w:rsidRPr="00DC4C01">
        <w:rPr>
          <w:rFonts w:ascii="Times New Roman" w:hAnsi="Times New Roman" w:cs="Times New Roman"/>
          <w:sz w:val="24"/>
          <w:szCs w:val="24"/>
          <w:highlight w:val="yellow"/>
        </w:rPr>
        <w:t xml:space="preserve"> component parts to support the </w:t>
      </w:r>
      <w:r w:rsidRPr="00DC4C01">
        <w:rPr>
          <w:rFonts w:ascii="Times New Roman" w:hAnsi="Times New Roman" w:cs="Times New Roman"/>
          <w:sz w:val="24"/>
          <w:szCs w:val="24"/>
          <w:highlight w:val="yellow"/>
        </w:rPr>
        <w:t>whole in an Educator Growth System</w:t>
      </w:r>
      <w:r w:rsidRPr="00162F03">
        <w:rPr>
          <w:rFonts w:ascii="Times New Roman" w:hAnsi="Times New Roman" w:cs="Times New Roman"/>
          <w:sz w:val="24"/>
          <w:szCs w:val="24"/>
        </w:rPr>
        <w:t>.</w:t>
      </w:r>
    </w:p>
    <w:p w:rsidR="00162F03" w:rsidRPr="00162F03" w:rsidRDefault="00162F03" w:rsidP="0016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F03" w:rsidRPr="00162F03" w:rsidRDefault="00162F03" w:rsidP="0016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F03">
        <w:rPr>
          <w:rFonts w:ascii="Times New Roman" w:hAnsi="Times New Roman" w:cs="Times New Roman"/>
          <w:sz w:val="24"/>
          <w:szCs w:val="24"/>
        </w:rPr>
        <w:t>3. Develop recommendations, as needed, for chang</w:t>
      </w:r>
      <w:r w:rsidR="00D2778F">
        <w:rPr>
          <w:rFonts w:ascii="Times New Roman" w:hAnsi="Times New Roman" w:cs="Times New Roman"/>
          <w:sz w:val="24"/>
          <w:szCs w:val="24"/>
        </w:rPr>
        <w:t xml:space="preserve">es in the collective bargaining </w:t>
      </w:r>
      <w:r w:rsidRPr="00162F03">
        <w:rPr>
          <w:rFonts w:ascii="Times New Roman" w:hAnsi="Times New Roman" w:cs="Times New Roman"/>
          <w:sz w:val="24"/>
          <w:szCs w:val="24"/>
        </w:rPr>
        <w:t>agreement, in School Board Policy, and Distric</w:t>
      </w:r>
      <w:r w:rsidR="00D2778F">
        <w:rPr>
          <w:rFonts w:ascii="Times New Roman" w:hAnsi="Times New Roman" w:cs="Times New Roman"/>
          <w:sz w:val="24"/>
          <w:szCs w:val="24"/>
        </w:rPr>
        <w:t xml:space="preserve">t practices and procedures. The </w:t>
      </w:r>
      <w:r w:rsidRPr="00162F03">
        <w:rPr>
          <w:rFonts w:ascii="Times New Roman" w:hAnsi="Times New Roman" w:cs="Times New Roman"/>
          <w:sz w:val="24"/>
          <w:szCs w:val="24"/>
        </w:rPr>
        <w:t xml:space="preserve">right to accept/reject these recommendations </w:t>
      </w:r>
      <w:r w:rsidR="00D2778F">
        <w:rPr>
          <w:rFonts w:ascii="Times New Roman" w:hAnsi="Times New Roman" w:cs="Times New Roman"/>
          <w:sz w:val="24"/>
          <w:szCs w:val="24"/>
        </w:rPr>
        <w:t>is reserved exc</w:t>
      </w:r>
      <w:bookmarkStart w:id="0" w:name="_GoBack"/>
      <w:bookmarkEnd w:id="0"/>
      <w:r w:rsidR="00D2778F">
        <w:rPr>
          <w:rFonts w:ascii="Times New Roman" w:hAnsi="Times New Roman" w:cs="Times New Roman"/>
          <w:sz w:val="24"/>
          <w:szCs w:val="24"/>
        </w:rPr>
        <w:t xml:space="preserve">lusively to each </w:t>
      </w:r>
      <w:r w:rsidRPr="00162F03">
        <w:rPr>
          <w:rFonts w:ascii="Times New Roman" w:hAnsi="Times New Roman" w:cs="Times New Roman"/>
          <w:sz w:val="24"/>
          <w:szCs w:val="24"/>
        </w:rPr>
        <w:t>separate party.</w:t>
      </w:r>
    </w:p>
    <w:p w:rsidR="00162F03" w:rsidRPr="00162F03" w:rsidRDefault="00162F03" w:rsidP="0016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CD6" w:rsidRDefault="00162F03" w:rsidP="00D27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F03">
        <w:rPr>
          <w:rFonts w:ascii="Times New Roman" w:hAnsi="Times New Roman" w:cs="Times New Roman"/>
          <w:sz w:val="24"/>
          <w:szCs w:val="24"/>
        </w:rPr>
        <w:t>4. Communicate with all internal and external stake</w:t>
      </w:r>
      <w:r w:rsidR="00D2778F">
        <w:rPr>
          <w:rFonts w:ascii="Times New Roman" w:hAnsi="Times New Roman" w:cs="Times New Roman"/>
          <w:sz w:val="24"/>
          <w:szCs w:val="24"/>
        </w:rPr>
        <w:t xml:space="preserve">holders regarding the goals and </w:t>
      </w:r>
      <w:r w:rsidRPr="00162F03">
        <w:rPr>
          <w:rFonts w:ascii="Times New Roman" w:hAnsi="Times New Roman" w:cs="Times New Roman"/>
          <w:sz w:val="24"/>
          <w:szCs w:val="24"/>
        </w:rPr>
        <w:t>progress of</w:t>
      </w:r>
      <w:r w:rsidRPr="00162F03">
        <w:rPr>
          <w:rFonts w:ascii="Times New Roman" w:hAnsi="Times New Roman" w:cs="Times New Roman"/>
          <w:sz w:val="24"/>
          <w:szCs w:val="24"/>
        </w:rPr>
        <w:t xml:space="preserve"> </w:t>
      </w:r>
      <w:r w:rsidRPr="00162F03">
        <w:rPr>
          <w:rFonts w:ascii="Times New Roman" w:hAnsi="Times New Roman" w:cs="Times New Roman"/>
          <w:sz w:val="24"/>
          <w:szCs w:val="24"/>
        </w:rPr>
        <w:t>the committee's work on the EGS.</w:t>
      </w:r>
    </w:p>
    <w:p w:rsidR="00D2778F" w:rsidRPr="00D2778F" w:rsidRDefault="00D2778F" w:rsidP="00D27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778F" w:rsidRPr="00D27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03"/>
    <w:rsid w:val="00162F03"/>
    <w:rsid w:val="002016FA"/>
    <w:rsid w:val="00623CD6"/>
    <w:rsid w:val="00D2778F"/>
    <w:rsid w:val="00D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2F6E"/>
  <w15:chartTrackingRefBased/>
  <w15:docId w15:val="{EA847401-5BA8-40EC-A54B-5F1061B0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McKim</dc:creator>
  <cp:keywords/>
  <dc:description/>
  <cp:lastModifiedBy>Brent McKim</cp:lastModifiedBy>
  <cp:revision>1</cp:revision>
  <dcterms:created xsi:type="dcterms:W3CDTF">2016-10-06T14:33:00Z</dcterms:created>
  <dcterms:modified xsi:type="dcterms:W3CDTF">2016-10-06T14:38:00Z</dcterms:modified>
</cp:coreProperties>
</file>